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B7" w:rsidRDefault="00AD3A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E36B7" w:rsidRDefault="00AD3A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47D7" w:rsidRPr="006347D7">
        <w:tc>
          <w:tcPr>
            <w:tcW w:w="3261" w:type="dxa"/>
            <w:shd w:val="clear" w:color="auto" w:fill="E7E6E6" w:themeFill="background2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Документационное обеспечение  коммерческой деятельности</w:t>
            </w:r>
          </w:p>
        </w:tc>
      </w:tr>
      <w:tr w:rsidR="006347D7" w:rsidRPr="006347D7">
        <w:tc>
          <w:tcPr>
            <w:tcW w:w="3261" w:type="dxa"/>
            <w:shd w:val="clear" w:color="auto" w:fill="E7E6E6" w:themeFill="background2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38.03.06</w:t>
            </w:r>
            <w:r w:rsidRPr="006347D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Торговое дело</w:t>
            </w:r>
          </w:p>
        </w:tc>
      </w:tr>
      <w:tr w:rsidR="006347D7" w:rsidRPr="006347D7">
        <w:tc>
          <w:tcPr>
            <w:tcW w:w="3261" w:type="dxa"/>
            <w:shd w:val="clear" w:color="auto" w:fill="E7E6E6" w:themeFill="background2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Коммерция</w:t>
            </w:r>
          </w:p>
        </w:tc>
      </w:tr>
      <w:tr w:rsidR="006347D7" w:rsidRPr="006347D7">
        <w:tc>
          <w:tcPr>
            <w:tcW w:w="3261" w:type="dxa"/>
            <w:shd w:val="clear" w:color="auto" w:fill="E7E6E6" w:themeFill="background2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4 з.е.</w:t>
            </w:r>
          </w:p>
        </w:tc>
      </w:tr>
      <w:tr w:rsidR="006347D7" w:rsidRPr="006347D7">
        <w:tc>
          <w:tcPr>
            <w:tcW w:w="3261" w:type="dxa"/>
            <w:shd w:val="clear" w:color="auto" w:fill="E7E6E6" w:themeFill="background2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Зачет</w:t>
            </w:r>
          </w:p>
          <w:p w:rsidR="006E36B7" w:rsidRPr="006347D7" w:rsidRDefault="006E36B7">
            <w:pPr>
              <w:rPr>
                <w:sz w:val="24"/>
                <w:szCs w:val="24"/>
              </w:rPr>
            </w:pPr>
          </w:p>
        </w:tc>
      </w:tr>
      <w:tr w:rsidR="006347D7" w:rsidRPr="006347D7">
        <w:tc>
          <w:tcPr>
            <w:tcW w:w="3261" w:type="dxa"/>
            <w:shd w:val="clear" w:color="auto" w:fill="E7E6E6" w:themeFill="background2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Логистики и коммерции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E7E6E6" w:themeFill="background2"/>
          </w:tcPr>
          <w:p w:rsidR="006E36B7" w:rsidRPr="006347D7" w:rsidRDefault="00AD3ADA" w:rsidP="006347D7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Крат</w:t>
            </w:r>
            <w:r w:rsidR="006347D7" w:rsidRPr="006347D7">
              <w:rPr>
                <w:b/>
                <w:sz w:val="24"/>
                <w:szCs w:val="24"/>
              </w:rPr>
              <w:t>к</w:t>
            </w:r>
            <w:r w:rsidRPr="006347D7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Тема 1. Документирование и системы документации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Тема 2. Коммерческая и управленческая документация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Тема 4. Организация документооборота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Тема 5. Деловые и коммерческие письма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E7E6E6" w:themeFill="background2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 w:rsidP="00176B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Осно</w:t>
            </w:r>
            <w:r w:rsidR="006347D7" w:rsidRPr="006347D7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6E36B7" w:rsidRPr="006347D7" w:rsidRDefault="00AD3ADA" w:rsidP="00176BEC">
            <w:pPr>
              <w:pStyle w:val="aff5"/>
              <w:numPr>
                <w:ilvl w:val="0"/>
                <w:numId w:val="1"/>
              </w:numPr>
              <w:ind w:left="0" w:firstLine="0"/>
            </w:pPr>
            <w:r w:rsidRPr="00176BEC">
              <w:rPr>
                <w:rStyle w:val="-"/>
                <w:color w:val="auto"/>
                <w:kern w:val="2"/>
                <w:u w:val="none"/>
              </w:rPr>
              <w:t>Документирование управленческой деятельности</w:t>
            </w:r>
            <w:r w:rsidRPr="006347D7">
              <w:rPr>
                <w:rStyle w:val="-"/>
                <w:color w:val="auto"/>
                <w:kern w:val="2"/>
                <w:u w:val="none"/>
              </w:rPr>
              <w:t>: Учебное пособие / Раздорожный А. А. - М.: НИЦ ИНФРА-М, 2016. - 304 с.: 60x90 1/16. - (Высшее образование: Бакалавриат) (Переплёт) ISBN 978-5-16-011744-7 </w:t>
            </w:r>
          </w:p>
          <w:p w:rsidR="006E36B7" w:rsidRPr="006347D7" w:rsidRDefault="00AD3ADA" w:rsidP="00176BEC">
            <w:pPr>
              <w:pStyle w:val="aff5"/>
              <w:numPr>
                <w:ilvl w:val="0"/>
                <w:numId w:val="1"/>
              </w:numPr>
              <w:ind w:left="0" w:firstLine="0"/>
            </w:pPr>
            <w:r w:rsidRPr="00176BEC">
              <w:rPr>
                <w:kern w:val="2"/>
              </w:rPr>
              <w:t>Документирование управленческой деятельности</w:t>
            </w:r>
            <w:r w:rsidRPr="006347D7">
              <w:rPr>
                <w:kern w:val="2"/>
              </w:rPr>
              <w:t>: Учебное пособие / Ю.А. Панасенко. - М.: РИОР, 2018. - 138 с.: - (Карманное учебное пособие). - Режим доступа: http://znanium.com/catalog/product/927448</w:t>
            </w:r>
          </w:p>
          <w:p w:rsidR="006E36B7" w:rsidRPr="006347D7" w:rsidRDefault="00AD3ADA" w:rsidP="00176B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E36B7" w:rsidRPr="006347D7" w:rsidRDefault="00AD3ADA" w:rsidP="00176BE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176BEC">
              <w:t>Коммерческая деятельность</w:t>
            </w:r>
            <w:r w:rsidRPr="006347D7">
              <w:t xml:space="preserve">: Учебник / Ф.П. Половцева. - М.: ИНФРА-М, 2008. - 248 с.: 60x88 1/16. - (Высшее образование). (обложка) ISBN 978-5-16-002274-1 - Режим доступа: </w:t>
            </w:r>
            <w:hyperlink r:id="rId6" w:history="1">
              <w:r w:rsidR="0070230E" w:rsidRPr="006347D7">
                <w:rPr>
                  <w:rStyle w:val="afffffffe"/>
                  <w:color w:val="auto"/>
                </w:rPr>
                <w:t>http://znanium.com/catalog/product/139108</w:t>
              </w:r>
            </w:hyperlink>
          </w:p>
          <w:p w:rsidR="0070230E" w:rsidRPr="006347D7" w:rsidRDefault="0070230E" w:rsidP="00176BEC">
            <w:pPr>
              <w:pStyle w:val="aff5"/>
              <w:numPr>
                <w:ilvl w:val="0"/>
                <w:numId w:val="4"/>
              </w:numPr>
              <w:ind w:left="0" w:firstLine="0"/>
            </w:pPr>
            <w:r w:rsidRPr="00176BEC">
              <w:rPr>
                <w:rStyle w:val="-"/>
                <w:color w:val="auto"/>
                <w:kern w:val="2"/>
                <w:u w:val="none"/>
              </w:rPr>
              <w:t>Документирование управленческой деятельности</w:t>
            </w:r>
            <w:r w:rsidRPr="006347D7">
              <w:rPr>
                <w:rStyle w:val="-"/>
                <w:color w:val="auto"/>
                <w:kern w:val="2"/>
                <w:u w:val="none"/>
              </w:rPr>
              <w:t xml:space="preserve">: Учебное пособие / А.А. Раздорожный. - М.: ИНФРА-М, 2007. - 304 с.: 60x90 1/16. - (Высшее образование). (переплет) ISBN 5-16-002829-3 </w:t>
            </w:r>
          </w:p>
          <w:p w:rsidR="0070230E" w:rsidRPr="006347D7" w:rsidRDefault="0070230E" w:rsidP="00176BEC">
            <w:pPr>
              <w:pStyle w:val="aff5"/>
              <w:numPr>
                <w:ilvl w:val="0"/>
                <w:numId w:val="4"/>
              </w:numPr>
              <w:ind w:left="0" w:firstLine="0"/>
            </w:pPr>
            <w:r w:rsidRPr="00176BEC">
              <w:rPr>
                <w:kern w:val="2"/>
              </w:rPr>
              <w:t>Документирование управленческой деятельности</w:t>
            </w:r>
            <w:r w:rsidRPr="006347D7">
              <w:rPr>
                <w:kern w:val="2"/>
              </w:rPr>
              <w:t>: Учебное пособие / Н.П. Крюкова. - М.: ИНФРА-М, 2013. - 268 с.: 60x90 1/16. - (Высшее образование). (переплет) ISBN 978-5-16-003134-7 - Режим доступа: http://znanium.com/catalog/product/404350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E7E6E6" w:themeFill="background2"/>
          </w:tcPr>
          <w:p w:rsidR="006E36B7" w:rsidRPr="006347D7" w:rsidRDefault="00AD3AD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6E36B7" w:rsidRPr="006347D7" w:rsidRDefault="00AD3ADA">
            <w:pPr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E36B7" w:rsidRPr="006347D7" w:rsidRDefault="00AD3ADA">
            <w:pPr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E36B7" w:rsidRPr="006347D7" w:rsidRDefault="006E36B7">
            <w:pPr>
              <w:rPr>
                <w:b/>
                <w:sz w:val="24"/>
                <w:szCs w:val="24"/>
              </w:rPr>
            </w:pPr>
          </w:p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Портал электронных образовательных ресурсов УрГЭУ [Электронный ресурс] – Режим доступа: http://unisrv.usue.ru:9000/portal/</w:t>
            </w:r>
          </w:p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Журнал Компьютер-Пресс. Режим доступа: http://www.cpress.ru</w:t>
            </w:r>
          </w:p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Электронная библиотечная система Знаниум [Электронный ресурс] – Режим доступа:http://znanium.com/catalog.php</w:t>
            </w:r>
          </w:p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Эльба, электронный бухгалтер [Электронный ресурс] – Режим доступа:http://www.e-kontur.ru/</w:t>
            </w:r>
          </w:p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Контур.Бухгалтерия, ведение бухгалтерии онлайн [Электронный ресурс] – Режим доступа:http://www.b-kontur.ru/</w:t>
            </w:r>
          </w:p>
          <w:p w:rsidR="006E36B7" w:rsidRPr="006347D7" w:rsidRDefault="00AD3ADA">
            <w:pPr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Мое дело, интернет бухгалтерия [Электронный ресурс] – Режим доступа:http://www.moedelo.org/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E7E6E6" w:themeFill="background2"/>
          </w:tcPr>
          <w:p w:rsidR="006E36B7" w:rsidRPr="006347D7" w:rsidRDefault="00AD3ADA">
            <w:pPr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E7E6E6" w:themeFill="background2"/>
          </w:tcPr>
          <w:p w:rsidR="006E36B7" w:rsidRPr="006347D7" w:rsidRDefault="00AD3A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47D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347D7" w:rsidRPr="006347D7">
        <w:tc>
          <w:tcPr>
            <w:tcW w:w="10490" w:type="dxa"/>
            <w:gridSpan w:val="3"/>
            <w:shd w:val="clear" w:color="auto" w:fill="auto"/>
          </w:tcPr>
          <w:p w:rsidR="006E36B7" w:rsidRPr="006347D7" w:rsidRDefault="00FE59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47D7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E36B7" w:rsidRDefault="006E36B7">
      <w:pPr>
        <w:ind w:left="-284"/>
        <w:rPr>
          <w:sz w:val="22"/>
          <w:szCs w:val="22"/>
        </w:rPr>
      </w:pPr>
    </w:p>
    <w:p w:rsidR="006E36B7" w:rsidRDefault="00AD3ADA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6E36B7" w:rsidRDefault="006E36B7">
      <w:pPr>
        <w:rPr>
          <w:sz w:val="22"/>
          <w:szCs w:val="22"/>
          <w:u w:val="single"/>
        </w:rPr>
      </w:pPr>
    </w:p>
    <w:p w:rsidR="006E36B7" w:rsidRDefault="00AD3ADA">
      <w:pPr>
        <w:ind w:left="-284"/>
      </w:pPr>
      <w:r>
        <w:rPr>
          <w:sz w:val="22"/>
          <w:szCs w:val="22"/>
        </w:rPr>
        <w:t>Заведующий каф</w:t>
      </w:r>
      <w:r w:rsidR="00176BEC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Каточков В.М.</w:t>
      </w:r>
    </w:p>
    <w:sectPr w:rsidR="006E36B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3A9"/>
    <w:multiLevelType w:val="multilevel"/>
    <w:tmpl w:val="4334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869"/>
    <w:multiLevelType w:val="multilevel"/>
    <w:tmpl w:val="400800A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917AD8"/>
    <w:multiLevelType w:val="multilevel"/>
    <w:tmpl w:val="20AE26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C3B1E"/>
    <w:multiLevelType w:val="multilevel"/>
    <w:tmpl w:val="3C82C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B7"/>
    <w:rsid w:val="00176BEC"/>
    <w:rsid w:val="006347D7"/>
    <w:rsid w:val="006E36B7"/>
    <w:rsid w:val="0070230E"/>
    <w:rsid w:val="00AD3AD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BBB4"/>
  <w15:docId w15:val="{F49F10A4-2A2B-4E7E-9A8A-A7684720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70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39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05B3-42E3-489C-BBEF-0579D79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2019-04-29T10:17:00Z</cp:lastPrinted>
  <dcterms:created xsi:type="dcterms:W3CDTF">2019-03-15T09:02:00Z</dcterms:created>
  <dcterms:modified xsi:type="dcterms:W3CDTF">2019-07-12T04:33:00Z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